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5F" w:rsidRPr="00804A58" w:rsidRDefault="00804A58" w:rsidP="00804A58">
      <w:pPr>
        <w:jc w:val="center"/>
        <w:rPr>
          <w:b/>
          <w:sz w:val="32"/>
        </w:rPr>
      </w:pPr>
      <w:r w:rsidRPr="00804A58">
        <w:rPr>
          <w:rFonts w:hint="eastAsia"/>
          <w:b/>
          <w:sz w:val="32"/>
        </w:rPr>
        <w:t>关于</w:t>
      </w:r>
      <w:r w:rsidRPr="00804A58">
        <w:rPr>
          <w:b/>
          <w:sz w:val="32"/>
        </w:rPr>
        <w:t>填报</w:t>
      </w:r>
      <w:r w:rsidRPr="00804A58">
        <w:rPr>
          <w:rFonts w:hint="eastAsia"/>
          <w:b/>
          <w:sz w:val="32"/>
        </w:rPr>
        <w:t>2020</w:t>
      </w:r>
      <w:r w:rsidRPr="00804A58">
        <w:rPr>
          <w:rFonts w:hint="eastAsia"/>
          <w:b/>
          <w:sz w:val="32"/>
        </w:rPr>
        <w:t>年</w:t>
      </w:r>
      <w:r w:rsidRPr="00804A58">
        <w:rPr>
          <w:b/>
          <w:sz w:val="32"/>
        </w:rPr>
        <w:t>修缮计划的通知</w:t>
      </w:r>
    </w:p>
    <w:p w:rsidR="00804A58" w:rsidRPr="00804A58" w:rsidRDefault="00804A58">
      <w:pPr>
        <w:rPr>
          <w:sz w:val="24"/>
        </w:rPr>
      </w:pPr>
      <w:r w:rsidRPr="00804A58">
        <w:rPr>
          <w:rFonts w:hint="eastAsia"/>
          <w:sz w:val="24"/>
        </w:rPr>
        <w:t>学院</w:t>
      </w:r>
      <w:r w:rsidRPr="00804A58">
        <w:rPr>
          <w:sz w:val="24"/>
        </w:rPr>
        <w:t>各部门</w:t>
      </w:r>
      <w:r w:rsidRPr="00804A58">
        <w:rPr>
          <w:rFonts w:hint="eastAsia"/>
          <w:sz w:val="24"/>
        </w:rPr>
        <w:t>：</w:t>
      </w:r>
    </w:p>
    <w:p w:rsidR="007B66AB" w:rsidRDefault="00804A58" w:rsidP="007B66AB">
      <w:pPr>
        <w:ind w:firstLine="420"/>
        <w:rPr>
          <w:sz w:val="24"/>
        </w:rPr>
      </w:pPr>
      <w:r w:rsidRPr="00804A58">
        <w:rPr>
          <w:rFonts w:hint="eastAsia"/>
          <w:sz w:val="24"/>
        </w:rPr>
        <w:t>为做好</w:t>
      </w:r>
      <w:r w:rsidRPr="00804A58">
        <w:rPr>
          <w:rFonts w:hint="eastAsia"/>
          <w:sz w:val="24"/>
        </w:rPr>
        <w:t>2020</w:t>
      </w:r>
      <w:r w:rsidRPr="00804A58">
        <w:rPr>
          <w:rFonts w:hint="eastAsia"/>
          <w:sz w:val="24"/>
        </w:rPr>
        <w:t>年</w:t>
      </w:r>
      <w:r w:rsidRPr="00804A58">
        <w:rPr>
          <w:sz w:val="24"/>
        </w:rPr>
        <w:t>修缮</w:t>
      </w:r>
      <w:r w:rsidRPr="00804A58">
        <w:rPr>
          <w:rFonts w:hint="eastAsia"/>
          <w:sz w:val="24"/>
        </w:rPr>
        <w:t>项目</w:t>
      </w:r>
      <w:r w:rsidRPr="00804A58">
        <w:rPr>
          <w:sz w:val="24"/>
        </w:rPr>
        <w:t>预算编制工作</w:t>
      </w:r>
      <w:r w:rsidRPr="00804A58">
        <w:rPr>
          <w:rFonts w:hint="eastAsia"/>
          <w:sz w:val="24"/>
        </w:rPr>
        <w:t>，</w:t>
      </w:r>
      <w:r w:rsidR="007B66AB">
        <w:rPr>
          <w:rFonts w:hint="eastAsia"/>
          <w:sz w:val="24"/>
        </w:rPr>
        <w:t>维护改善校园</w:t>
      </w:r>
      <w:r w:rsidR="007B66AB">
        <w:rPr>
          <w:sz w:val="24"/>
        </w:rPr>
        <w:t>公用基础设施，保障</w:t>
      </w:r>
      <w:r w:rsidR="007B66AB">
        <w:rPr>
          <w:rFonts w:hint="eastAsia"/>
          <w:sz w:val="24"/>
        </w:rPr>
        <w:t>正常</w:t>
      </w:r>
      <w:r w:rsidR="007B66AB">
        <w:rPr>
          <w:sz w:val="24"/>
        </w:rPr>
        <w:t>的教学</w:t>
      </w:r>
      <w:r w:rsidR="007B66AB">
        <w:rPr>
          <w:rFonts w:hint="eastAsia"/>
          <w:sz w:val="24"/>
        </w:rPr>
        <w:t>生活</w:t>
      </w:r>
      <w:r w:rsidR="007B66AB">
        <w:rPr>
          <w:sz w:val="24"/>
        </w:rPr>
        <w:t>条件</w:t>
      </w:r>
      <w:r w:rsidR="007B66AB">
        <w:rPr>
          <w:rFonts w:hint="eastAsia"/>
          <w:sz w:val="24"/>
        </w:rPr>
        <w:t>，</w:t>
      </w:r>
      <w:r w:rsidR="007B66AB" w:rsidRPr="00804A58">
        <w:rPr>
          <w:rFonts w:hint="eastAsia"/>
          <w:sz w:val="24"/>
        </w:rPr>
        <w:t>按照“谁使用、谁管理、谁申报”的原则，</w:t>
      </w:r>
      <w:r w:rsidRPr="00804A58">
        <w:rPr>
          <w:sz w:val="24"/>
        </w:rPr>
        <w:t>请各部门</w:t>
      </w:r>
      <w:r w:rsidRPr="00804A58">
        <w:rPr>
          <w:rFonts w:hint="eastAsia"/>
          <w:sz w:val="24"/>
        </w:rPr>
        <w:t>根据</w:t>
      </w:r>
      <w:r w:rsidR="007B66AB">
        <w:rPr>
          <w:sz w:val="24"/>
        </w:rPr>
        <w:t>房屋建筑及设施</w:t>
      </w:r>
      <w:r w:rsidR="007B66AB">
        <w:rPr>
          <w:rFonts w:hint="eastAsia"/>
          <w:sz w:val="24"/>
        </w:rPr>
        <w:t>设备</w:t>
      </w:r>
      <w:r w:rsidR="007B66AB">
        <w:rPr>
          <w:sz w:val="24"/>
        </w:rPr>
        <w:t>的</w:t>
      </w:r>
      <w:r w:rsidR="007B66AB">
        <w:rPr>
          <w:rFonts w:hint="eastAsia"/>
          <w:sz w:val="24"/>
        </w:rPr>
        <w:t>使用</w:t>
      </w:r>
      <w:r w:rsidR="007B66AB">
        <w:rPr>
          <w:sz w:val="24"/>
        </w:rPr>
        <w:t>情况，</w:t>
      </w:r>
      <w:r w:rsidR="007B66AB">
        <w:rPr>
          <w:rFonts w:hint="eastAsia"/>
          <w:sz w:val="24"/>
        </w:rPr>
        <w:t>结合</w:t>
      </w:r>
      <w:r w:rsidR="007B66AB">
        <w:rPr>
          <w:sz w:val="24"/>
        </w:rPr>
        <w:t>本部门的需求和规划，填报</w:t>
      </w:r>
      <w:r w:rsidR="007B66AB">
        <w:rPr>
          <w:rFonts w:hint="eastAsia"/>
          <w:sz w:val="24"/>
        </w:rPr>
        <w:t>2020</w:t>
      </w:r>
      <w:r w:rsidR="007B66AB">
        <w:rPr>
          <w:rFonts w:hint="eastAsia"/>
          <w:sz w:val="24"/>
        </w:rPr>
        <w:t>年</w:t>
      </w:r>
      <w:r w:rsidR="007B66AB">
        <w:rPr>
          <w:sz w:val="24"/>
        </w:rPr>
        <w:t>各类修缮</w:t>
      </w:r>
      <w:r w:rsidR="007B235F">
        <w:rPr>
          <w:rFonts w:hint="eastAsia"/>
          <w:sz w:val="24"/>
        </w:rPr>
        <w:t>项目</w:t>
      </w:r>
      <w:r w:rsidR="007B66AB">
        <w:rPr>
          <w:rFonts w:hint="eastAsia"/>
          <w:sz w:val="24"/>
        </w:rPr>
        <w:t>，</w:t>
      </w:r>
      <w:r w:rsidR="007B66AB">
        <w:rPr>
          <w:sz w:val="24"/>
        </w:rPr>
        <w:t>具体要求如下：</w:t>
      </w:r>
    </w:p>
    <w:p w:rsidR="007B66AB" w:rsidRPr="007B66AB" w:rsidRDefault="007B66AB" w:rsidP="00856044">
      <w:pPr>
        <w:rPr>
          <w:sz w:val="24"/>
        </w:rPr>
      </w:pPr>
      <w:r>
        <w:rPr>
          <w:rFonts w:hint="eastAsia"/>
          <w:sz w:val="24"/>
        </w:rPr>
        <w:t>一</w:t>
      </w:r>
      <w:r>
        <w:rPr>
          <w:sz w:val="24"/>
        </w:rPr>
        <w:t>、填报范围</w:t>
      </w:r>
    </w:p>
    <w:p w:rsidR="00856044" w:rsidRDefault="00856044" w:rsidP="00804A58">
      <w:pPr>
        <w:ind w:firstLine="420"/>
        <w:rPr>
          <w:sz w:val="24"/>
        </w:rPr>
      </w:pPr>
      <w:r>
        <w:rPr>
          <w:rFonts w:hint="eastAsia"/>
          <w:sz w:val="24"/>
        </w:rPr>
        <w:t>1</w:t>
      </w:r>
      <w:r w:rsidR="00A260E7">
        <w:rPr>
          <w:rFonts w:hint="eastAsia"/>
          <w:sz w:val="24"/>
        </w:rPr>
        <w:t>.</w:t>
      </w:r>
      <w:r w:rsidR="007B66AB">
        <w:rPr>
          <w:rFonts w:hint="eastAsia"/>
          <w:sz w:val="24"/>
        </w:rPr>
        <w:t>单</w:t>
      </w:r>
      <w:r w:rsidR="007B66AB">
        <w:rPr>
          <w:sz w:val="24"/>
        </w:rPr>
        <w:t>项概算金额</w:t>
      </w:r>
      <w:r w:rsidR="007B66AB">
        <w:rPr>
          <w:rFonts w:hint="eastAsia"/>
          <w:sz w:val="24"/>
        </w:rPr>
        <w:t>在</w:t>
      </w:r>
      <w:r w:rsidR="007B66AB">
        <w:rPr>
          <w:rFonts w:hint="eastAsia"/>
          <w:sz w:val="24"/>
        </w:rPr>
        <w:t>2</w:t>
      </w:r>
      <w:r w:rsidR="007B66AB">
        <w:rPr>
          <w:rFonts w:hint="eastAsia"/>
          <w:sz w:val="24"/>
        </w:rPr>
        <w:t>万</w:t>
      </w:r>
      <w:r w:rsidR="007B66AB">
        <w:rPr>
          <w:sz w:val="24"/>
        </w:rPr>
        <w:t>元以上，</w:t>
      </w:r>
      <w:r w:rsidR="007B66AB">
        <w:rPr>
          <w:rFonts w:hint="eastAsia"/>
          <w:sz w:val="24"/>
        </w:rPr>
        <w:t>计划</w:t>
      </w:r>
      <w:r w:rsidR="007B66AB">
        <w:rPr>
          <w:sz w:val="24"/>
        </w:rPr>
        <w:t>在</w:t>
      </w:r>
      <w:r w:rsidR="007B66AB">
        <w:rPr>
          <w:rFonts w:hint="eastAsia"/>
          <w:sz w:val="24"/>
        </w:rPr>
        <w:t>2020</w:t>
      </w:r>
      <w:r w:rsidR="007B66AB">
        <w:rPr>
          <w:rFonts w:hint="eastAsia"/>
          <w:sz w:val="24"/>
        </w:rPr>
        <w:t>年</w:t>
      </w:r>
      <w:r w:rsidR="007B66AB">
        <w:rPr>
          <w:sz w:val="24"/>
        </w:rPr>
        <w:t>内实施的</w:t>
      </w:r>
      <w:r w:rsidR="007B66AB">
        <w:rPr>
          <w:rFonts w:hint="eastAsia"/>
          <w:sz w:val="24"/>
        </w:rPr>
        <w:t>房屋</w:t>
      </w:r>
      <w:r w:rsidR="007B66AB">
        <w:rPr>
          <w:sz w:val="24"/>
        </w:rPr>
        <w:t>建筑</w:t>
      </w:r>
      <w:r w:rsidR="00A260E7">
        <w:rPr>
          <w:rFonts w:hint="eastAsia"/>
          <w:sz w:val="24"/>
        </w:rPr>
        <w:t>、设施</w:t>
      </w:r>
      <w:r w:rsidR="00A260E7">
        <w:rPr>
          <w:sz w:val="24"/>
        </w:rPr>
        <w:t>设备</w:t>
      </w:r>
      <w:r w:rsidR="00A260E7">
        <w:rPr>
          <w:rFonts w:hint="eastAsia"/>
          <w:sz w:val="24"/>
        </w:rPr>
        <w:t>和</w:t>
      </w:r>
      <w:r w:rsidR="00A260E7">
        <w:rPr>
          <w:sz w:val="24"/>
        </w:rPr>
        <w:t>水电管线</w:t>
      </w:r>
      <w:r w:rsidR="00A260E7">
        <w:rPr>
          <w:rFonts w:hint="eastAsia"/>
          <w:sz w:val="24"/>
        </w:rPr>
        <w:t>的装修、</w:t>
      </w:r>
      <w:r w:rsidR="00043DF3">
        <w:rPr>
          <w:sz w:val="24"/>
        </w:rPr>
        <w:t>改造</w:t>
      </w:r>
      <w:r w:rsidR="00043DF3">
        <w:rPr>
          <w:rFonts w:hint="eastAsia"/>
          <w:sz w:val="24"/>
        </w:rPr>
        <w:t>、</w:t>
      </w:r>
      <w:r w:rsidR="00A260E7">
        <w:rPr>
          <w:rFonts w:hint="eastAsia"/>
          <w:sz w:val="24"/>
        </w:rPr>
        <w:t>维护</w:t>
      </w:r>
      <w:r w:rsidR="00A260E7">
        <w:rPr>
          <w:sz w:val="24"/>
        </w:rPr>
        <w:t>、</w:t>
      </w:r>
      <w:r w:rsidR="007B66AB">
        <w:rPr>
          <w:sz w:val="24"/>
        </w:rPr>
        <w:t>修缮</w:t>
      </w:r>
      <w:r w:rsidR="00A260E7">
        <w:rPr>
          <w:rFonts w:hint="eastAsia"/>
          <w:sz w:val="24"/>
        </w:rPr>
        <w:t>等</w:t>
      </w:r>
      <w:r w:rsidR="007B66AB">
        <w:rPr>
          <w:rFonts w:hint="eastAsia"/>
          <w:sz w:val="24"/>
        </w:rPr>
        <w:t>项目。</w:t>
      </w:r>
    </w:p>
    <w:p w:rsidR="00804A58" w:rsidRPr="007B66AB" w:rsidRDefault="00856044" w:rsidP="00804A58">
      <w:pPr>
        <w:ind w:firstLine="420"/>
        <w:rPr>
          <w:sz w:val="24"/>
        </w:rPr>
      </w:pPr>
      <w:r>
        <w:rPr>
          <w:sz w:val="24"/>
        </w:rPr>
        <w:t>2</w:t>
      </w:r>
      <w:r w:rsidR="00A260E7">
        <w:rPr>
          <w:rFonts w:hint="eastAsia"/>
          <w:sz w:val="24"/>
        </w:rPr>
        <w:t>.</w:t>
      </w:r>
      <w:r w:rsidR="007B66AB">
        <w:rPr>
          <w:sz w:val="24"/>
        </w:rPr>
        <w:t>计算机、打印机</w:t>
      </w:r>
      <w:r w:rsidR="007B66AB">
        <w:rPr>
          <w:rFonts w:hint="eastAsia"/>
          <w:sz w:val="24"/>
        </w:rPr>
        <w:t>等</w:t>
      </w:r>
      <w:r w:rsidR="00043DF3">
        <w:rPr>
          <w:rFonts w:hint="eastAsia"/>
          <w:sz w:val="24"/>
        </w:rPr>
        <w:t>办公</w:t>
      </w:r>
      <w:r w:rsidR="007B66AB">
        <w:rPr>
          <w:sz w:val="24"/>
        </w:rPr>
        <w:t>设备</w:t>
      </w:r>
      <w:r w:rsidR="00043DF3">
        <w:rPr>
          <w:rFonts w:hint="eastAsia"/>
          <w:sz w:val="24"/>
        </w:rPr>
        <w:t>的</w:t>
      </w:r>
      <w:r w:rsidR="00043DF3">
        <w:rPr>
          <w:sz w:val="24"/>
        </w:rPr>
        <w:t>维修，实验</w:t>
      </w:r>
      <w:r w:rsidR="00043DF3">
        <w:rPr>
          <w:rFonts w:hint="eastAsia"/>
          <w:sz w:val="24"/>
        </w:rPr>
        <w:t>实训</w:t>
      </w:r>
      <w:r w:rsidR="00043DF3">
        <w:rPr>
          <w:sz w:val="24"/>
        </w:rPr>
        <w:t>仪器设备</w:t>
      </w:r>
      <w:r>
        <w:rPr>
          <w:rFonts w:hint="eastAsia"/>
          <w:sz w:val="24"/>
        </w:rPr>
        <w:t>的</w:t>
      </w:r>
      <w:r>
        <w:rPr>
          <w:sz w:val="24"/>
        </w:rPr>
        <w:t>维</w:t>
      </w:r>
      <w:r>
        <w:rPr>
          <w:rFonts w:hint="eastAsia"/>
          <w:sz w:val="24"/>
        </w:rPr>
        <w:t>修和</w:t>
      </w:r>
      <w:r w:rsidR="00A260E7">
        <w:rPr>
          <w:rFonts w:hint="eastAsia"/>
          <w:sz w:val="24"/>
        </w:rPr>
        <w:t>设施</w:t>
      </w:r>
      <w:r>
        <w:rPr>
          <w:sz w:val="24"/>
        </w:rPr>
        <w:t>设备的</w:t>
      </w:r>
      <w:r w:rsidR="007B235F">
        <w:rPr>
          <w:rFonts w:hint="eastAsia"/>
          <w:sz w:val="24"/>
        </w:rPr>
        <w:t>更换</w:t>
      </w:r>
      <w:r>
        <w:rPr>
          <w:sz w:val="24"/>
        </w:rPr>
        <w:t>采购</w:t>
      </w:r>
      <w:r>
        <w:rPr>
          <w:rFonts w:hint="eastAsia"/>
          <w:sz w:val="24"/>
        </w:rPr>
        <w:t>不在</w:t>
      </w:r>
      <w:r>
        <w:rPr>
          <w:sz w:val="24"/>
        </w:rPr>
        <w:t>填报范围内。</w:t>
      </w:r>
    </w:p>
    <w:p w:rsidR="00804A58" w:rsidRPr="00856044" w:rsidRDefault="00856044" w:rsidP="00856044">
      <w:pPr>
        <w:rPr>
          <w:sz w:val="24"/>
        </w:rPr>
      </w:pPr>
      <w:r>
        <w:rPr>
          <w:rFonts w:hint="eastAsia"/>
          <w:sz w:val="24"/>
        </w:rPr>
        <w:t>二</w:t>
      </w:r>
      <w:r w:rsidR="0044364E">
        <w:rPr>
          <w:sz w:val="24"/>
        </w:rPr>
        <w:t>、填报</w:t>
      </w:r>
      <w:r w:rsidR="0044364E">
        <w:rPr>
          <w:rFonts w:hint="eastAsia"/>
          <w:sz w:val="24"/>
        </w:rPr>
        <w:t>程序</w:t>
      </w:r>
    </w:p>
    <w:p w:rsidR="00856044" w:rsidRDefault="00856044" w:rsidP="00804A58">
      <w:pPr>
        <w:ind w:firstLine="420"/>
        <w:rPr>
          <w:sz w:val="24"/>
        </w:rPr>
      </w:pPr>
      <w:r>
        <w:rPr>
          <w:rFonts w:hint="eastAsia"/>
          <w:sz w:val="24"/>
        </w:rPr>
        <w:t>1</w:t>
      </w:r>
      <w:r w:rsidR="00A260E7">
        <w:rPr>
          <w:sz w:val="24"/>
        </w:rPr>
        <w:t>.</w:t>
      </w:r>
      <w:r>
        <w:rPr>
          <w:sz w:val="24"/>
        </w:rPr>
        <w:t>请各部门排查使用管理范围内的房屋设施情况，</w:t>
      </w:r>
      <w:r w:rsidR="00A260E7">
        <w:rPr>
          <w:rFonts w:hint="eastAsia"/>
          <w:sz w:val="24"/>
        </w:rPr>
        <w:t>以</w:t>
      </w:r>
      <w:r w:rsidR="00A260E7">
        <w:rPr>
          <w:sz w:val="24"/>
        </w:rPr>
        <w:t>消除安全隐患，确保正常运行为原则，</w:t>
      </w:r>
      <w:r w:rsidR="00A260E7" w:rsidRPr="00804A58">
        <w:rPr>
          <w:rFonts w:hint="eastAsia"/>
          <w:sz w:val="24"/>
        </w:rPr>
        <w:t>实事求是</w:t>
      </w:r>
      <w:r w:rsidR="00A260E7">
        <w:rPr>
          <w:rFonts w:hint="eastAsia"/>
          <w:sz w:val="24"/>
        </w:rPr>
        <w:t>地</w:t>
      </w:r>
      <w:r w:rsidR="00A260E7">
        <w:rPr>
          <w:sz w:val="24"/>
        </w:rPr>
        <w:t>填报</w:t>
      </w:r>
      <w:r w:rsidR="00043DF3">
        <w:rPr>
          <w:rFonts w:hint="eastAsia"/>
          <w:sz w:val="24"/>
        </w:rPr>
        <w:t>《</w:t>
      </w:r>
      <w:r w:rsidR="00A260E7">
        <w:rPr>
          <w:rFonts w:hint="eastAsia"/>
          <w:sz w:val="24"/>
        </w:rPr>
        <w:t>修缮项目</w:t>
      </w:r>
      <w:r w:rsidR="00043DF3">
        <w:rPr>
          <w:rFonts w:hint="eastAsia"/>
          <w:sz w:val="24"/>
        </w:rPr>
        <w:t>计划申报表</w:t>
      </w:r>
      <w:r w:rsidR="00043DF3">
        <w:rPr>
          <w:sz w:val="24"/>
        </w:rPr>
        <w:t>》</w:t>
      </w:r>
      <w:r w:rsidR="0044364E">
        <w:rPr>
          <w:rFonts w:hint="eastAsia"/>
          <w:sz w:val="24"/>
        </w:rPr>
        <w:t>。</w:t>
      </w:r>
    </w:p>
    <w:p w:rsidR="0044364E" w:rsidRDefault="0044364E" w:rsidP="0044364E">
      <w:pPr>
        <w:ind w:firstLine="42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后勤管理</w:t>
      </w:r>
      <w:r>
        <w:rPr>
          <w:sz w:val="24"/>
        </w:rPr>
        <w:t>处对各修缮项目</w:t>
      </w:r>
      <w:r>
        <w:rPr>
          <w:rFonts w:hint="eastAsia"/>
          <w:sz w:val="24"/>
        </w:rPr>
        <w:t>进行</w:t>
      </w:r>
      <w:r>
        <w:rPr>
          <w:sz w:val="24"/>
        </w:rPr>
        <w:t>现场</w:t>
      </w:r>
      <w:r>
        <w:rPr>
          <w:rFonts w:hint="eastAsia"/>
          <w:sz w:val="24"/>
        </w:rPr>
        <w:t>查勘，</w:t>
      </w:r>
      <w:r>
        <w:rPr>
          <w:sz w:val="24"/>
        </w:rPr>
        <w:t>评估项目的必要性</w:t>
      </w:r>
      <w:r>
        <w:rPr>
          <w:rFonts w:hint="eastAsia"/>
          <w:sz w:val="24"/>
        </w:rPr>
        <w:t>和</w:t>
      </w:r>
      <w:r>
        <w:rPr>
          <w:sz w:val="24"/>
        </w:rPr>
        <w:t>可行性，</w:t>
      </w:r>
      <w:r>
        <w:rPr>
          <w:rFonts w:hint="eastAsia"/>
          <w:sz w:val="24"/>
        </w:rPr>
        <w:t>与</w:t>
      </w:r>
      <w:r>
        <w:rPr>
          <w:sz w:val="24"/>
        </w:rPr>
        <w:t>申报部门</w:t>
      </w:r>
      <w:r>
        <w:rPr>
          <w:rFonts w:hint="eastAsia"/>
          <w:sz w:val="24"/>
        </w:rPr>
        <w:t>共同</w:t>
      </w:r>
      <w:r>
        <w:rPr>
          <w:sz w:val="24"/>
        </w:rPr>
        <w:t>制定</w:t>
      </w:r>
      <w:r>
        <w:rPr>
          <w:rFonts w:hint="eastAsia"/>
          <w:sz w:val="24"/>
        </w:rPr>
        <w:t>经济</w:t>
      </w:r>
      <w:r>
        <w:rPr>
          <w:sz w:val="24"/>
        </w:rPr>
        <w:t>合理的修缮</w:t>
      </w:r>
      <w:r w:rsidR="007B235F">
        <w:rPr>
          <w:rFonts w:hint="eastAsia"/>
          <w:sz w:val="24"/>
        </w:rPr>
        <w:t>初步</w:t>
      </w:r>
      <w:r>
        <w:rPr>
          <w:sz w:val="24"/>
        </w:rPr>
        <w:t>方案及</w:t>
      </w:r>
      <w:r>
        <w:rPr>
          <w:rFonts w:hint="eastAsia"/>
          <w:sz w:val="24"/>
        </w:rPr>
        <w:t>概</w:t>
      </w:r>
      <w:r>
        <w:rPr>
          <w:sz w:val="24"/>
        </w:rPr>
        <w:t>算。</w:t>
      </w:r>
    </w:p>
    <w:p w:rsidR="0044364E" w:rsidRDefault="0044364E" w:rsidP="0044364E">
      <w:pPr>
        <w:ind w:firstLine="420"/>
        <w:rPr>
          <w:sz w:val="24"/>
        </w:rPr>
      </w:pPr>
      <w:r>
        <w:rPr>
          <w:sz w:val="24"/>
        </w:rPr>
        <w:t>3.</w:t>
      </w:r>
      <w:r w:rsidR="007B235F">
        <w:rPr>
          <w:rFonts w:hint="eastAsia"/>
          <w:sz w:val="24"/>
        </w:rPr>
        <w:t>后勤管理</w:t>
      </w:r>
      <w:r w:rsidR="007B235F">
        <w:rPr>
          <w:sz w:val="24"/>
        </w:rPr>
        <w:t>处</w:t>
      </w:r>
      <w:r>
        <w:rPr>
          <w:rFonts w:hint="eastAsia"/>
          <w:sz w:val="24"/>
        </w:rPr>
        <w:t>根据</w:t>
      </w:r>
      <w:r>
        <w:rPr>
          <w:sz w:val="24"/>
        </w:rPr>
        <w:t>学院</w:t>
      </w:r>
      <w:r>
        <w:rPr>
          <w:rFonts w:hint="eastAsia"/>
          <w:sz w:val="24"/>
        </w:rPr>
        <w:t>批复</w:t>
      </w:r>
      <w:r>
        <w:rPr>
          <w:sz w:val="24"/>
        </w:rPr>
        <w:t>的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sz w:val="24"/>
        </w:rPr>
        <w:t>经费预算</w:t>
      </w:r>
      <w:r>
        <w:rPr>
          <w:rFonts w:hint="eastAsia"/>
          <w:sz w:val="24"/>
        </w:rPr>
        <w:t>和</w:t>
      </w:r>
      <w:r>
        <w:rPr>
          <w:sz w:val="24"/>
        </w:rPr>
        <w:t>修缮项目的实际情况，</w:t>
      </w:r>
      <w:r>
        <w:rPr>
          <w:rFonts w:hint="eastAsia"/>
          <w:sz w:val="24"/>
        </w:rPr>
        <w:t>制定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sz w:val="24"/>
        </w:rPr>
        <w:t>度修缮计划。</w:t>
      </w:r>
    </w:p>
    <w:p w:rsidR="007B235F" w:rsidRPr="007B235F" w:rsidRDefault="007B235F" w:rsidP="007B235F">
      <w:pPr>
        <w:ind w:firstLine="42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除突发安全隐患或</w:t>
      </w:r>
      <w:r>
        <w:rPr>
          <w:sz w:val="24"/>
        </w:rPr>
        <w:t>自然灾害</w:t>
      </w:r>
      <w:r w:rsidRPr="00856044">
        <w:rPr>
          <w:rFonts w:hint="eastAsia"/>
          <w:sz w:val="24"/>
        </w:rPr>
        <w:t>等</w:t>
      </w:r>
      <w:r>
        <w:rPr>
          <w:rFonts w:hint="eastAsia"/>
          <w:sz w:val="24"/>
        </w:rPr>
        <w:t>特殊</w:t>
      </w:r>
      <w:r w:rsidRPr="00856044">
        <w:rPr>
          <w:rFonts w:hint="eastAsia"/>
          <w:sz w:val="24"/>
        </w:rPr>
        <w:t>原因</w:t>
      </w:r>
      <w:r>
        <w:rPr>
          <w:rFonts w:hint="eastAsia"/>
          <w:sz w:val="24"/>
        </w:rPr>
        <w:t>以</w:t>
      </w:r>
      <w:r>
        <w:rPr>
          <w:sz w:val="24"/>
        </w:rPr>
        <w:t>外，未纳入修缮计划的</w:t>
      </w:r>
      <w:r>
        <w:rPr>
          <w:rFonts w:hint="eastAsia"/>
          <w:sz w:val="24"/>
        </w:rPr>
        <w:t>修缮</w:t>
      </w:r>
      <w:r>
        <w:rPr>
          <w:sz w:val="24"/>
        </w:rPr>
        <w:t>项目</w:t>
      </w:r>
      <w:r>
        <w:rPr>
          <w:rFonts w:hint="eastAsia"/>
          <w:sz w:val="24"/>
        </w:rPr>
        <w:t>原则上不予受理</w:t>
      </w:r>
      <w:r w:rsidRPr="00856044">
        <w:rPr>
          <w:rFonts w:hint="eastAsia"/>
          <w:sz w:val="24"/>
        </w:rPr>
        <w:t>。</w:t>
      </w:r>
    </w:p>
    <w:p w:rsidR="0044364E" w:rsidRPr="00A260E7" w:rsidRDefault="0044364E" w:rsidP="0044364E">
      <w:pPr>
        <w:rPr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>填报要求</w:t>
      </w:r>
    </w:p>
    <w:p w:rsidR="0044364E" w:rsidRDefault="0044364E" w:rsidP="0044364E">
      <w:pPr>
        <w:ind w:firstLine="420"/>
        <w:rPr>
          <w:sz w:val="24"/>
        </w:rPr>
      </w:pPr>
      <w:r>
        <w:rPr>
          <w:rFonts w:hint="eastAsia"/>
          <w:sz w:val="24"/>
        </w:rPr>
        <w:t>请</w:t>
      </w:r>
      <w:r>
        <w:rPr>
          <w:sz w:val="24"/>
        </w:rPr>
        <w:t>各部门于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>
        <w:rPr>
          <w:sz w:val="24"/>
        </w:rPr>
        <w:t>前</w:t>
      </w:r>
      <w:r>
        <w:rPr>
          <w:rFonts w:hint="eastAsia"/>
          <w:sz w:val="24"/>
        </w:rPr>
        <w:t>发送《修缮项目计划申报表</w:t>
      </w:r>
      <w:r>
        <w:rPr>
          <w:sz w:val="24"/>
        </w:rPr>
        <w:t>》电子稿到后勤管理处邮箱（</w:t>
      </w:r>
      <w:hyperlink r:id="rId6" w:history="1">
        <w:r w:rsidR="00EB02DE" w:rsidRPr="0086683A">
          <w:rPr>
            <w:rStyle w:val="a9"/>
            <w:rFonts w:hint="eastAsia"/>
            <w:sz w:val="24"/>
          </w:rPr>
          <w:t>zchq@scetc.edu.cn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:rsidR="00EB02DE" w:rsidRPr="00EB02DE" w:rsidRDefault="00EB02DE" w:rsidP="0044364E">
      <w:pPr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特此</w:t>
      </w:r>
      <w:r>
        <w:rPr>
          <w:sz w:val="24"/>
        </w:rPr>
        <w:t>通知。</w:t>
      </w:r>
      <w:bookmarkStart w:id="0" w:name="_GoBack"/>
      <w:bookmarkEnd w:id="0"/>
    </w:p>
    <w:p w:rsidR="0044364E" w:rsidRDefault="0044364E" w:rsidP="0044364E">
      <w:pPr>
        <w:rPr>
          <w:sz w:val="24"/>
        </w:rPr>
      </w:pPr>
    </w:p>
    <w:p w:rsidR="0044364E" w:rsidRDefault="0044364E" w:rsidP="0044364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后勤</w:t>
      </w:r>
      <w:r>
        <w:rPr>
          <w:sz w:val="24"/>
        </w:rPr>
        <w:t>管理处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p w:rsidR="0044364E" w:rsidRDefault="0044364E" w:rsidP="0044364E">
      <w:pPr>
        <w:jc w:val="right"/>
        <w:rPr>
          <w:sz w:val="24"/>
        </w:rPr>
      </w:pP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</w:p>
    <w:p w:rsidR="0044364E" w:rsidRDefault="0044364E" w:rsidP="0044364E">
      <w:pPr>
        <w:ind w:right="240"/>
        <w:jc w:val="left"/>
        <w:rPr>
          <w:sz w:val="24"/>
        </w:rPr>
      </w:pPr>
    </w:p>
    <w:p w:rsidR="0041633C" w:rsidRDefault="0041633C">
      <w:pPr>
        <w:widowControl/>
        <w:jc w:val="left"/>
        <w:rPr>
          <w:sz w:val="24"/>
        </w:rPr>
        <w:sectPr w:rsidR="004163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364E" w:rsidRPr="0041633C" w:rsidRDefault="0044364E" w:rsidP="0044364E">
      <w:pPr>
        <w:adjustRightInd w:val="0"/>
        <w:snapToGrid w:val="0"/>
        <w:jc w:val="center"/>
        <w:rPr>
          <w:b/>
          <w:sz w:val="32"/>
        </w:rPr>
      </w:pPr>
      <w:r w:rsidRPr="0041633C">
        <w:rPr>
          <w:rFonts w:hint="eastAsia"/>
          <w:b/>
          <w:sz w:val="32"/>
        </w:rPr>
        <w:lastRenderedPageBreak/>
        <w:t>修缮项目计划申报表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268"/>
        <w:gridCol w:w="6095"/>
        <w:gridCol w:w="993"/>
        <w:gridCol w:w="1995"/>
      </w:tblGrid>
      <w:tr w:rsidR="0041633C" w:rsidTr="0041633C">
        <w:trPr>
          <w:jc w:val="center"/>
        </w:trPr>
        <w:tc>
          <w:tcPr>
            <w:tcW w:w="421" w:type="dxa"/>
            <w:vAlign w:val="center"/>
          </w:tcPr>
          <w:p w:rsidR="0044364E" w:rsidRDefault="0044364E" w:rsidP="004163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44364E" w:rsidRDefault="0044364E" w:rsidP="004163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部门</w:t>
            </w:r>
          </w:p>
        </w:tc>
        <w:tc>
          <w:tcPr>
            <w:tcW w:w="2268" w:type="dxa"/>
            <w:vAlign w:val="center"/>
          </w:tcPr>
          <w:p w:rsidR="0044364E" w:rsidRDefault="0044364E" w:rsidP="004163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6095" w:type="dxa"/>
            <w:vAlign w:val="center"/>
          </w:tcPr>
          <w:p w:rsidR="0044364E" w:rsidRDefault="0044364E" w:rsidP="004163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内容</w:t>
            </w:r>
          </w:p>
        </w:tc>
        <w:tc>
          <w:tcPr>
            <w:tcW w:w="993" w:type="dxa"/>
            <w:vAlign w:val="center"/>
          </w:tcPr>
          <w:p w:rsidR="0044364E" w:rsidRDefault="0044364E" w:rsidP="004163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概算</w:t>
            </w:r>
            <w:r w:rsidR="0041633C">
              <w:rPr>
                <w:rFonts w:hint="eastAsia"/>
                <w:sz w:val="24"/>
              </w:rPr>
              <w:t>（</w:t>
            </w:r>
            <w:r w:rsidR="0041633C">
              <w:rPr>
                <w:sz w:val="24"/>
              </w:rPr>
              <w:t>万）</w:t>
            </w:r>
          </w:p>
        </w:tc>
        <w:tc>
          <w:tcPr>
            <w:tcW w:w="1995" w:type="dxa"/>
            <w:vAlign w:val="center"/>
          </w:tcPr>
          <w:p w:rsidR="0044364E" w:rsidRDefault="0044364E" w:rsidP="0041633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1633C" w:rsidTr="0041633C">
        <w:trPr>
          <w:jc w:val="center"/>
        </w:trPr>
        <w:tc>
          <w:tcPr>
            <w:tcW w:w="421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095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95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41633C" w:rsidTr="0041633C">
        <w:trPr>
          <w:jc w:val="center"/>
        </w:trPr>
        <w:tc>
          <w:tcPr>
            <w:tcW w:w="421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095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95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41633C" w:rsidTr="0041633C">
        <w:trPr>
          <w:jc w:val="center"/>
        </w:trPr>
        <w:tc>
          <w:tcPr>
            <w:tcW w:w="421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095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995" w:type="dxa"/>
          </w:tcPr>
          <w:p w:rsidR="0044364E" w:rsidRDefault="0044364E" w:rsidP="004436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44364E" w:rsidRPr="0044364E" w:rsidRDefault="0044364E" w:rsidP="0044364E">
      <w:pPr>
        <w:ind w:right="240"/>
        <w:jc w:val="left"/>
        <w:rPr>
          <w:sz w:val="24"/>
        </w:rPr>
      </w:pPr>
    </w:p>
    <w:sectPr w:rsidR="0044364E" w:rsidRPr="0044364E" w:rsidSect="004163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47" w:rsidRDefault="00875347" w:rsidP="007B235F">
      <w:r>
        <w:separator/>
      </w:r>
    </w:p>
  </w:endnote>
  <w:endnote w:type="continuationSeparator" w:id="0">
    <w:p w:rsidR="00875347" w:rsidRDefault="00875347" w:rsidP="007B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47" w:rsidRDefault="00875347" w:rsidP="007B235F">
      <w:r>
        <w:separator/>
      </w:r>
    </w:p>
  </w:footnote>
  <w:footnote w:type="continuationSeparator" w:id="0">
    <w:p w:rsidR="00875347" w:rsidRDefault="00875347" w:rsidP="007B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8E"/>
    <w:rsid w:val="00043DF3"/>
    <w:rsid w:val="002F385F"/>
    <w:rsid w:val="0041633C"/>
    <w:rsid w:val="0044364E"/>
    <w:rsid w:val="005D5917"/>
    <w:rsid w:val="006C6DB5"/>
    <w:rsid w:val="0079308E"/>
    <w:rsid w:val="007B235F"/>
    <w:rsid w:val="007B66AB"/>
    <w:rsid w:val="00804A58"/>
    <w:rsid w:val="00856044"/>
    <w:rsid w:val="00875347"/>
    <w:rsid w:val="00A260E7"/>
    <w:rsid w:val="00E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7C098-B5FB-41EB-A112-8346F084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6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link w:val="Char"/>
    <w:autoRedefine/>
    <w:qFormat/>
    <w:rsid w:val="006C6DB5"/>
    <w:pPr>
      <w:spacing w:line="360" w:lineRule="auto"/>
      <w:jc w:val="left"/>
    </w:pPr>
    <w:rPr>
      <w:sz w:val="28"/>
    </w:rPr>
  </w:style>
  <w:style w:type="character" w:customStyle="1" w:styleId="Char">
    <w:name w:val="四号正文 Char"/>
    <w:basedOn w:val="a0"/>
    <w:link w:val="a3"/>
    <w:rsid w:val="006C6DB5"/>
    <w:rPr>
      <w:sz w:val="28"/>
    </w:rPr>
  </w:style>
  <w:style w:type="paragraph" w:customStyle="1" w:styleId="a4">
    <w:name w:val="三号标题"/>
    <w:basedOn w:val="1"/>
    <w:next w:val="a3"/>
    <w:link w:val="Char0"/>
    <w:autoRedefine/>
    <w:qFormat/>
    <w:rsid w:val="006C6DB5"/>
    <w:pPr>
      <w:spacing w:before="240" w:after="240"/>
      <w:jc w:val="center"/>
    </w:pPr>
  </w:style>
  <w:style w:type="character" w:customStyle="1" w:styleId="Char0">
    <w:name w:val="三号标题 Char"/>
    <w:basedOn w:val="1Char"/>
    <w:link w:val="a4"/>
    <w:rsid w:val="006C6DB5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6C6DB5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436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4364E"/>
  </w:style>
  <w:style w:type="table" w:styleId="a6">
    <w:name w:val="Table Grid"/>
    <w:basedOn w:val="a1"/>
    <w:uiPriority w:val="39"/>
    <w:rsid w:val="0044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7B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B235F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7B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7B235F"/>
    <w:rPr>
      <w:sz w:val="18"/>
      <w:szCs w:val="18"/>
    </w:rPr>
  </w:style>
  <w:style w:type="character" w:styleId="a9">
    <w:name w:val="Hyperlink"/>
    <w:basedOn w:val="a0"/>
    <w:uiPriority w:val="99"/>
    <w:unhideWhenUsed/>
    <w:rsid w:val="00EB0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hq@scet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</dc:creator>
  <cp:keywords/>
  <dc:description/>
  <cp:lastModifiedBy>ZhangXian</cp:lastModifiedBy>
  <cp:revision>5</cp:revision>
  <dcterms:created xsi:type="dcterms:W3CDTF">2019-09-26T02:38:00Z</dcterms:created>
  <dcterms:modified xsi:type="dcterms:W3CDTF">2019-09-27T02:06:00Z</dcterms:modified>
</cp:coreProperties>
</file>