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附件4</w:t>
      </w:r>
    </w:p>
    <w:p>
      <w:pPr>
        <w:jc w:val="center"/>
        <w:rPr>
          <w:rFonts w:ascii="方正小标宋简体" w:eastAsia="方正小标宋简体"/>
          <w:sz w:val="32"/>
          <w:szCs w:val="32"/>
        </w:rPr>
      </w:pPr>
      <w:bookmarkStart w:id="0" w:name="_GoBack"/>
      <w:r>
        <w:rPr>
          <w:rFonts w:hint="eastAsia" w:ascii="方正小标宋简体" w:eastAsia="方正小标宋简体"/>
          <w:sz w:val="32"/>
          <w:szCs w:val="32"/>
        </w:rPr>
        <w:t>第五届“互联网+”</w:t>
      </w:r>
      <w:r>
        <w:rPr>
          <w:rFonts w:hint="eastAsia" w:ascii="方正小标宋简体" w:eastAsia="方正小标宋简体"/>
          <w:sz w:val="32"/>
          <w:szCs w:val="32"/>
          <w:lang w:eastAsia="zh-CN"/>
        </w:rPr>
        <w:t>大</w:t>
      </w:r>
      <w:r>
        <w:rPr>
          <w:rFonts w:hint="eastAsia" w:ascii="方正小标宋简体" w:eastAsia="方正小标宋简体"/>
          <w:sz w:val="32"/>
          <w:szCs w:val="32"/>
        </w:rPr>
        <w:t>学生创新创业大赛校赛系部领导小组名单</w:t>
      </w:r>
    </w:p>
    <w:bookmarkEnd w:id="0"/>
    <w:p>
      <w:pPr>
        <w:ind w:firstLine="480" w:firstLineChars="200"/>
        <w:rPr>
          <w:rFonts w:ascii="仿宋" w:hAnsi="仿宋" w:eastAsia="仿宋" w:cs="仿宋"/>
          <w:sz w:val="24"/>
          <w:szCs w:val="24"/>
        </w:rPr>
      </w:pPr>
    </w:p>
    <w:tbl>
      <w:tblPr>
        <w:tblStyle w:val="3"/>
        <w:tblW w:w="14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9"/>
        <w:gridCol w:w="3036"/>
        <w:gridCol w:w="6156"/>
        <w:gridCol w:w="1620"/>
        <w:gridCol w:w="15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系部</w:t>
            </w:r>
          </w:p>
        </w:tc>
        <w:tc>
          <w:tcPr>
            <w:tcW w:w="303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领导小组组长（书记+主任）</w:t>
            </w:r>
          </w:p>
        </w:tc>
        <w:tc>
          <w:tcPr>
            <w:tcW w:w="6156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成员名单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联络人姓名</w:t>
            </w:r>
          </w:p>
        </w:tc>
        <w:tc>
          <w:tcPr>
            <w:tcW w:w="157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</w:rPr>
              <w:t>联络人电话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电气系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机电系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经管系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材料系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建筑系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交通系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旅游系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艺术系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609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外语系</w:t>
            </w:r>
          </w:p>
        </w:tc>
        <w:tc>
          <w:tcPr>
            <w:tcW w:w="303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6156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620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79" w:type="dxa"/>
          </w:tcPr>
          <w:p>
            <w:pPr>
              <w:rPr>
                <w:rFonts w:ascii="仿宋" w:hAnsi="仿宋" w:eastAsia="仿宋" w:cs="仿宋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7B7991"/>
    <w:rsid w:val="237B7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仿宋_GB2312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2019-05-21T07:04:00Z</dcterms:created>
  <dc:creator>黑领巾</dc:creator>
  <cp:lastModifiedBy>黑领巾</cp:lastModifiedBy>
  <dcterms:modified xsi:type="dcterms:W3CDTF">2019-05-21T07:05:44Z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