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A7" w:rsidRPr="006365A7" w:rsidRDefault="006365A7" w:rsidP="006365A7">
      <w:pPr>
        <w:pStyle w:val="2"/>
        <w:spacing w:line="240" w:lineRule="auto"/>
        <w:jc w:val="center"/>
        <w:rPr>
          <w:rFonts w:ascii="宋体" w:hAnsi="宋体"/>
          <w:b w:val="0"/>
          <w:bCs w:val="0"/>
          <w:sz w:val="28"/>
          <w:szCs w:val="28"/>
        </w:rPr>
      </w:pPr>
      <w:bookmarkStart w:id="0" w:name="_Toc213165204"/>
      <w:bookmarkStart w:id="1" w:name="_Toc218483164"/>
      <w:r w:rsidRPr="006365A7">
        <w:rPr>
          <w:rFonts w:ascii="宋体" w:hAnsi="宋体" w:hint="eastAsia"/>
          <w:b w:val="0"/>
          <w:bCs w:val="0"/>
          <w:sz w:val="28"/>
          <w:szCs w:val="28"/>
        </w:rPr>
        <w:t>科研处归档范围和保管期限表</w:t>
      </w:r>
      <w:bookmarkEnd w:id="0"/>
      <w:bookmarkEnd w:id="1"/>
    </w:p>
    <w:p w:rsidR="006365A7" w:rsidRPr="00272EFB" w:rsidRDefault="006365A7" w:rsidP="00986510">
      <w:pPr>
        <w:spacing w:afterLines="50"/>
        <w:jc w:val="center"/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KYll  综合</w:t>
      </w:r>
    </w:p>
    <w:tbl>
      <w:tblPr>
        <w:tblW w:w="896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6264"/>
        <w:gridCol w:w="1276"/>
        <w:gridCol w:w="709"/>
      </w:tblGrid>
      <w:tr w:rsidR="006365A7" w:rsidRPr="00272EFB" w:rsidTr="00483A92">
        <w:trPr>
          <w:trHeight w:val="509"/>
        </w:trPr>
        <w:tc>
          <w:tcPr>
            <w:tcW w:w="720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264" w:type="dxa"/>
            <w:vAlign w:val="center"/>
          </w:tcPr>
          <w:p w:rsidR="006365A7" w:rsidRPr="00272EFB" w:rsidRDefault="0098651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98651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科研行政管理文件材料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科研计划管理文件材料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科研成果管理文件材料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科研经费管理文件材料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申报材料及有关批复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学会工作(学术活动)材料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709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365A7" w:rsidRPr="00272EFB" w:rsidRDefault="006365A7" w:rsidP="006365A7">
      <w:pPr>
        <w:rPr>
          <w:rFonts w:ascii="宋体" w:hAnsi="宋体"/>
          <w:szCs w:val="21"/>
        </w:rPr>
      </w:pPr>
    </w:p>
    <w:p w:rsidR="006365A7" w:rsidRPr="00272EFB" w:rsidRDefault="006365A7" w:rsidP="00986510">
      <w:pPr>
        <w:spacing w:afterLines="50"/>
        <w:jc w:val="center"/>
        <w:rPr>
          <w:rFonts w:ascii="宋体" w:hAnsi="宋体"/>
          <w:b/>
          <w:szCs w:val="21"/>
        </w:rPr>
      </w:pPr>
      <w:r w:rsidRPr="00272EFB">
        <w:rPr>
          <w:rFonts w:ascii="宋体" w:hAnsi="宋体" w:hint="eastAsia"/>
          <w:b/>
          <w:szCs w:val="21"/>
        </w:rPr>
        <w:t>KY12 项目材料</w:t>
      </w:r>
    </w:p>
    <w:tbl>
      <w:tblPr>
        <w:tblW w:w="897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6264"/>
        <w:gridCol w:w="1276"/>
        <w:gridCol w:w="711"/>
      </w:tblGrid>
      <w:tr w:rsidR="006365A7" w:rsidRPr="00272EFB" w:rsidTr="00986510">
        <w:tc>
          <w:tcPr>
            <w:tcW w:w="720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264" w:type="dxa"/>
            <w:vAlign w:val="center"/>
          </w:tcPr>
          <w:p w:rsidR="006365A7" w:rsidRPr="00272EFB" w:rsidRDefault="0098651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归 档 范 围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98651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开题报告与课题调研论证材料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任务书、合同、协议书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课题研究计划、设计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计划执行情况、计划调整或撤销报告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课题投资和预决算材料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  <w:vAlign w:val="center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 6  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实验、测试、观测、调查、考察的各种原始记录(含关键配方、工艺流程及综合分析材料)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数据处理材料，包括计算机处理材料(如程序设计说明、框图、计算结果)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设计的文字说明和图纸(底图、蓝图、机械设计图、电子线路图等)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研究工作阶段小结、年度报告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配套的照片、底片、录音带、录相带、幻灯片、影片拷贝等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986510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样品、标本等实物的目录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研究报告、研制报告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论文专著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工艺技术报告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技术诀窍报告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专家评审意见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鉴定会材料（鉴定代表名单、会议记录、鉴定意见）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鉴定证书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推广应用意见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课题工作总结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科研成果登记表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科研成果报告表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科研成果奖励申报与审批材料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科研成果获奖材料（奖状、奖章、证书）原件或影印件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专利申请书或证书原件或影印件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lastRenderedPageBreak/>
              <w:t>26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转让合同、协议书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生产定型鉴定材料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成果被引用或投产后反馈意见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推广应用方案及实施情况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扩大试生产的设计文件、工艺文件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成果宣传报道材料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365A7" w:rsidRPr="00272EFB" w:rsidTr="0052117C">
        <w:tc>
          <w:tcPr>
            <w:tcW w:w="720" w:type="dxa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6264" w:type="dxa"/>
          </w:tcPr>
          <w:p w:rsidR="006365A7" w:rsidRPr="00272EFB" w:rsidRDefault="006365A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对外学术交流材料</w:t>
            </w:r>
          </w:p>
        </w:tc>
        <w:tc>
          <w:tcPr>
            <w:tcW w:w="1276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11" w:type="dxa"/>
            <w:vAlign w:val="center"/>
          </w:tcPr>
          <w:p w:rsidR="006365A7" w:rsidRPr="00272EFB" w:rsidRDefault="006365A7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365A7" w:rsidRPr="00272EFB" w:rsidRDefault="006365A7" w:rsidP="006365A7">
      <w:pPr>
        <w:rPr>
          <w:rFonts w:ascii="宋体" w:hAnsi="宋体"/>
          <w:b/>
          <w:szCs w:val="21"/>
        </w:rPr>
      </w:pPr>
    </w:p>
    <w:p w:rsidR="00D55676" w:rsidRDefault="00D55676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E41" w:rsidRDefault="003A2E41" w:rsidP="00986510">
      <w:r>
        <w:separator/>
      </w:r>
    </w:p>
  </w:endnote>
  <w:endnote w:type="continuationSeparator" w:id="1">
    <w:p w:rsidR="003A2E41" w:rsidRDefault="003A2E41" w:rsidP="00986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E41" w:rsidRDefault="003A2E41" w:rsidP="00986510">
      <w:r>
        <w:separator/>
      </w:r>
    </w:p>
  </w:footnote>
  <w:footnote w:type="continuationSeparator" w:id="1">
    <w:p w:rsidR="003A2E41" w:rsidRDefault="003A2E41" w:rsidP="009865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5A7"/>
    <w:rsid w:val="003A2E41"/>
    <w:rsid w:val="00483A92"/>
    <w:rsid w:val="0052117C"/>
    <w:rsid w:val="006365A7"/>
    <w:rsid w:val="008F1E48"/>
    <w:rsid w:val="00986510"/>
    <w:rsid w:val="00D5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5A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6365A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365A7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986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651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6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651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23</cp:revision>
  <cp:lastPrinted>2011-05-06T02:29:00Z</cp:lastPrinted>
  <dcterms:created xsi:type="dcterms:W3CDTF">2011-05-06T02:27:00Z</dcterms:created>
  <dcterms:modified xsi:type="dcterms:W3CDTF">2017-10-20T07:48:00Z</dcterms:modified>
</cp:coreProperties>
</file>