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0737" w:rsidRPr="003E55F2" w:rsidRDefault="00410737" w:rsidP="00410737">
      <w:pPr>
        <w:pStyle w:val="2"/>
        <w:spacing w:line="240" w:lineRule="auto"/>
        <w:jc w:val="center"/>
        <w:rPr>
          <w:rFonts w:ascii="宋体" w:hAnsi="宋体"/>
          <w:b w:val="0"/>
          <w:sz w:val="24"/>
          <w:szCs w:val="24"/>
        </w:rPr>
      </w:pPr>
      <w:bookmarkStart w:id="0" w:name="_Toc213165216"/>
      <w:bookmarkStart w:id="1" w:name="_Toc218483176"/>
      <w:r w:rsidRPr="003E55F2">
        <w:rPr>
          <w:rFonts w:ascii="宋体" w:hAnsi="宋体" w:hint="eastAsia"/>
          <w:sz w:val="24"/>
          <w:szCs w:val="24"/>
        </w:rPr>
        <w:t>外事档案归档范围和保管期限表</w:t>
      </w:r>
      <w:bookmarkEnd w:id="0"/>
      <w:bookmarkEnd w:id="1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659"/>
        <w:gridCol w:w="1276"/>
        <w:gridCol w:w="759"/>
      </w:tblGrid>
      <w:tr w:rsidR="00410737" w:rsidRPr="00272EFB" w:rsidTr="00093F20">
        <w:trPr>
          <w:trHeight w:val="495"/>
        </w:trPr>
        <w:tc>
          <w:tcPr>
            <w:tcW w:w="8522" w:type="dxa"/>
            <w:gridSpan w:val="4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WS11综合</w:t>
            </w:r>
          </w:p>
        </w:tc>
      </w:tr>
      <w:tr w:rsidR="00410737" w:rsidRPr="00272EFB" w:rsidTr="00093F20">
        <w:trPr>
          <w:trHeight w:val="431"/>
        </w:trPr>
        <w:tc>
          <w:tcPr>
            <w:tcW w:w="828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条  款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上级关于外事工作的文件材料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学院外事工作规章制度、计划、总结、简报等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外事工作统计表等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短期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外事工作会议材料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522" w:type="dxa"/>
            <w:gridSpan w:val="4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WS12出国（境）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ind w:firstLineChars="1082" w:firstLine="2281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条  款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上级对出国（境）人员的文字材料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国际学术会议论文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投寄国外的学术论文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出国（境）人员考察、访问材料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出国（境）讲学、研究人员有关材料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出国（境）进修、留学取得学位及研究成果论文和各类证书（影印件）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国际比赛、竞赛材料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rPr>
          <w:trHeight w:val="408"/>
        </w:trPr>
        <w:tc>
          <w:tcPr>
            <w:tcW w:w="8522" w:type="dxa"/>
            <w:gridSpan w:val="4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WS13来访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条  款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上级邀请、聘请外籍人士的计划、批复和来往函件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外国党政官员、各界人士来校参观访问的文件材料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外籍教师、专家及友好人士来校讲学的讲稿材料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来校进修、短期培训研究的外籍人士的有关材料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国际比赛、竞赛的材料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rPr>
          <w:trHeight w:val="545"/>
        </w:trPr>
        <w:tc>
          <w:tcPr>
            <w:tcW w:w="8522" w:type="dxa"/>
            <w:gridSpan w:val="4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WS14国际合作与会议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ind w:firstLineChars="200" w:firstLine="422"/>
              <w:jc w:val="center"/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条  款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保管期限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rPr>
                <w:rFonts w:ascii="宋体" w:hAnsi="宋体"/>
                <w:b/>
                <w:szCs w:val="21"/>
              </w:rPr>
            </w:pPr>
            <w:r w:rsidRPr="00272EFB"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授予外籍人员名誉称号的材料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永久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双方互赠的礼品、纪念品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  <w:tr w:rsidR="00410737" w:rsidRPr="00272EFB" w:rsidTr="00093F20">
        <w:tc>
          <w:tcPr>
            <w:tcW w:w="828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5659" w:type="dxa"/>
          </w:tcPr>
          <w:p w:rsidR="00410737" w:rsidRPr="00272EFB" w:rsidRDefault="00410737" w:rsidP="00093F20">
            <w:pPr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国际会议的有关材料</w:t>
            </w:r>
          </w:p>
        </w:tc>
        <w:tc>
          <w:tcPr>
            <w:tcW w:w="1276" w:type="dxa"/>
          </w:tcPr>
          <w:p w:rsidR="00410737" w:rsidRPr="00272EFB" w:rsidRDefault="00410737" w:rsidP="00093F20">
            <w:pPr>
              <w:ind w:firstLineChars="100" w:firstLine="210"/>
              <w:rPr>
                <w:rFonts w:ascii="宋体" w:hAnsi="宋体"/>
                <w:szCs w:val="21"/>
              </w:rPr>
            </w:pPr>
            <w:r w:rsidRPr="00272EFB">
              <w:rPr>
                <w:rFonts w:ascii="宋体" w:hAnsi="宋体" w:hint="eastAsia"/>
                <w:szCs w:val="21"/>
              </w:rPr>
              <w:t>长期</w:t>
            </w:r>
          </w:p>
        </w:tc>
        <w:tc>
          <w:tcPr>
            <w:tcW w:w="759" w:type="dxa"/>
          </w:tcPr>
          <w:p w:rsidR="00410737" w:rsidRPr="00272EFB" w:rsidRDefault="00410737" w:rsidP="00093F20">
            <w:pPr>
              <w:ind w:firstLineChars="200" w:firstLine="420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410737" w:rsidRPr="00272EFB" w:rsidRDefault="00410737" w:rsidP="00410737">
      <w:pPr>
        <w:rPr>
          <w:rFonts w:ascii="宋体" w:hAnsi="宋体" w:cs="宋体"/>
          <w:b/>
          <w:color w:val="000000"/>
          <w:szCs w:val="21"/>
        </w:rPr>
      </w:pPr>
    </w:p>
    <w:p w:rsidR="00D55676" w:rsidRDefault="00D55676"/>
    <w:sectPr w:rsidR="00D55676" w:rsidSect="00D5567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0075" w:rsidRDefault="00C50075" w:rsidP="00EF72DC">
      <w:r>
        <w:separator/>
      </w:r>
    </w:p>
  </w:endnote>
  <w:endnote w:type="continuationSeparator" w:id="1">
    <w:p w:rsidR="00C50075" w:rsidRDefault="00C50075" w:rsidP="00EF7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0075" w:rsidRDefault="00C50075" w:rsidP="00EF72DC">
      <w:r>
        <w:separator/>
      </w:r>
    </w:p>
  </w:footnote>
  <w:footnote w:type="continuationSeparator" w:id="1">
    <w:p w:rsidR="00C50075" w:rsidRDefault="00C50075" w:rsidP="00EF72D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0737"/>
    <w:rsid w:val="00410737"/>
    <w:rsid w:val="00956686"/>
    <w:rsid w:val="00A15A65"/>
    <w:rsid w:val="00C50075"/>
    <w:rsid w:val="00D55676"/>
    <w:rsid w:val="00EF72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737"/>
    <w:pPr>
      <w:widowControl w:val="0"/>
      <w:jc w:val="both"/>
    </w:pPr>
    <w:rPr>
      <w:rFonts w:ascii="Calibri" w:eastAsia="宋体" w:hAnsi="Calibri" w:cs="Times New Roman"/>
    </w:rPr>
  </w:style>
  <w:style w:type="paragraph" w:styleId="2">
    <w:name w:val="heading 2"/>
    <w:basedOn w:val="a"/>
    <w:next w:val="a"/>
    <w:link w:val="2Char"/>
    <w:uiPriority w:val="9"/>
    <w:qFormat/>
    <w:rsid w:val="00410737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410737"/>
    <w:rPr>
      <w:rFonts w:ascii="Cambria" w:eastAsia="宋体" w:hAnsi="Cambria" w:cs="Times New Roman"/>
      <w:b/>
      <w:bCs/>
      <w:sz w:val="32"/>
      <w:szCs w:val="32"/>
    </w:rPr>
  </w:style>
  <w:style w:type="paragraph" w:styleId="a3">
    <w:name w:val="header"/>
    <w:basedOn w:val="a"/>
    <w:link w:val="Char"/>
    <w:uiPriority w:val="99"/>
    <w:semiHidden/>
    <w:unhideWhenUsed/>
    <w:rsid w:val="00EF72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72DC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72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72D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83</Words>
  <Characters>474</Characters>
  <Application>Microsoft Office Word</Application>
  <DocSecurity>0</DocSecurity>
  <Lines>3</Lines>
  <Paragraphs>1</Paragraphs>
  <ScaleCrop>false</ScaleCrop>
  <Company/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PC</cp:lastModifiedBy>
  <cp:revision>2</cp:revision>
  <cp:lastPrinted>2011-05-06T03:25:00Z</cp:lastPrinted>
  <dcterms:created xsi:type="dcterms:W3CDTF">2011-05-06T02:34:00Z</dcterms:created>
  <dcterms:modified xsi:type="dcterms:W3CDTF">2018-04-02T01:40:00Z</dcterms:modified>
</cp:coreProperties>
</file>