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55" w:rsidRPr="006E1D55" w:rsidRDefault="006E1D55" w:rsidP="006E1D55">
      <w:pPr>
        <w:jc w:val="center"/>
        <w:rPr>
          <w:rFonts w:hint="eastAsia"/>
          <w:sz w:val="28"/>
          <w:szCs w:val="28"/>
        </w:rPr>
      </w:pPr>
      <w:r w:rsidRPr="006E1D55">
        <w:rPr>
          <w:sz w:val="28"/>
          <w:szCs w:val="28"/>
        </w:rPr>
        <w:t>培训中心归档范围与保管期限表</w:t>
      </w:r>
    </w:p>
    <w:p w:rsidR="006E1D55" w:rsidRDefault="006E1D55" w:rsidP="006E1D55">
      <w:pPr>
        <w:jc w:val="center"/>
        <w:rPr>
          <w:rFonts w:hint="eastAsia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226"/>
        <w:gridCol w:w="992"/>
        <w:gridCol w:w="851"/>
      </w:tblGrid>
      <w:tr w:rsidR="006E1D55" w:rsidRPr="00272EFB" w:rsidTr="002A4585">
        <w:tc>
          <w:tcPr>
            <w:tcW w:w="8897" w:type="dxa"/>
            <w:gridSpan w:val="4"/>
          </w:tcPr>
          <w:p w:rsidR="006E1D55" w:rsidRPr="00F02CF5" w:rsidRDefault="00465D70" w:rsidP="002A4585">
            <w:pPr>
              <w:jc w:val="center"/>
              <w:rPr>
                <w:rFonts w:ascii="宋体"/>
                <w:b/>
                <w:szCs w:val="21"/>
              </w:rPr>
            </w:pPr>
            <w:r w:rsidRPr="00465D70">
              <w:rPr>
                <w:rFonts w:ascii="宋体"/>
                <w:b/>
                <w:bCs/>
                <w:szCs w:val="21"/>
              </w:rPr>
              <w:t>xz12</w:t>
            </w:r>
          </w:p>
        </w:tc>
      </w:tr>
      <w:tr w:rsidR="006E1D55" w:rsidRPr="00272EFB" w:rsidTr="005F6F60">
        <w:trPr>
          <w:trHeight w:val="316"/>
        </w:trPr>
        <w:tc>
          <w:tcPr>
            <w:tcW w:w="828" w:type="dxa"/>
          </w:tcPr>
          <w:p w:rsidR="006E1D55" w:rsidRPr="00272EFB" w:rsidRDefault="006E1D55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226" w:type="dxa"/>
          </w:tcPr>
          <w:p w:rsidR="006E1D55" w:rsidRPr="00272EFB" w:rsidRDefault="006E1D55" w:rsidP="002A4585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992" w:type="dxa"/>
          </w:tcPr>
          <w:p w:rsidR="006E1D55" w:rsidRPr="00272EFB" w:rsidRDefault="006E1D55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6E1D55" w:rsidRPr="00272EFB" w:rsidRDefault="006E1D55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6E1D55" w:rsidRPr="00272EFB" w:rsidTr="005F6F60">
        <w:tc>
          <w:tcPr>
            <w:tcW w:w="828" w:type="dxa"/>
          </w:tcPr>
          <w:p w:rsidR="006E1D55" w:rsidRDefault="00465D70" w:rsidP="002A4585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1</w:t>
            </w:r>
          </w:p>
        </w:tc>
        <w:tc>
          <w:tcPr>
            <w:tcW w:w="6226" w:type="dxa"/>
          </w:tcPr>
          <w:p w:rsidR="006E1D55" w:rsidRDefault="00465D70" w:rsidP="00465D70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/>
                <w:sz w:val="20"/>
                <w:szCs w:val="20"/>
              </w:rPr>
              <w:t>上级有关师资培训、考试工作</w:t>
            </w:r>
            <w:r w:rsidRPr="00465D70">
              <w:rPr>
                <w:rFonts w:ascii="宋体" w:cs="宋体"/>
                <w:sz w:val="20"/>
                <w:szCs w:val="20"/>
              </w:rPr>
              <w:t>的文件材料</w:t>
            </w:r>
          </w:p>
        </w:tc>
        <w:tc>
          <w:tcPr>
            <w:tcW w:w="992" w:type="dxa"/>
          </w:tcPr>
          <w:p w:rsidR="006E1D55" w:rsidRPr="00272EFB" w:rsidRDefault="006E1D55" w:rsidP="002A458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</w:tcPr>
          <w:p w:rsidR="006E1D55" w:rsidRPr="00272EFB" w:rsidRDefault="006E1D55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65D70" w:rsidRPr="00272EFB" w:rsidTr="005F6F60">
        <w:tc>
          <w:tcPr>
            <w:tcW w:w="828" w:type="dxa"/>
          </w:tcPr>
          <w:p w:rsidR="00465D70" w:rsidRDefault="00465D70" w:rsidP="002A4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6" w:type="dxa"/>
          </w:tcPr>
          <w:p w:rsidR="00465D70" w:rsidRPr="00465D70" w:rsidRDefault="00465D70" w:rsidP="002A4585">
            <w:pPr>
              <w:rPr>
                <w:rFonts w:hint="eastAsia"/>
                <w:sz w:val="20"/>
                <w:szCs w:val="20"/>
              </w:rPr>
            </w:pPr>
            <w:r w:rsidRPr="00465D70">
              <w:rPr>
                <w:sz w:val="20"/>
                <w:szCs w:val="20"/>
              </w:rPr>
              <w:t>（</w:t>
            </w:r>
            <w:r w:rsidRPr="00465D70">
              <w:rPr>
                <w:sz w:val="20"/>
                <w:szCs w:val="20"/>
              </w:rPr>
              <w:t xml:space="preserve"> 1 </w:t>
            </w:r>
            <w:r w:rsidRPr="00465D70">
              <w:rPr>
                <w:sz w:val="20"/>
                <w:szCs w:val="20"/>
              </w:rPr>
              <w:t>）针对本校的</w:t>
            </w:r>
          </w:p>
        </w:tc>
        <w:tc>
          <w:tcPr>
            <w:tcW w:w="992" w:type="dxa"/>
            <w:vAlign w:val="center"/>
          </w:tcPr>
          <w:p w:rsidR="00465D70" w:rsidRPr="00465D70" w:rsidRDefault="00465D7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65D70">
              <w:rPr>
                <w:rFonts w:ascii="宋体" w:eastAsia="宋体" w:hAnsi="宋体" w:cs="宋体"/>
                <w:kern w:val="0"/>
                <w:szCs w:val="21"/>
              </w:rPr>
              <w:t xml:space="preserve">永久 </w:t>
            </w:r>
          </w:p>
        </w:tc>
        <w:tc>
          <w:tcPr>
            <w:tcW w:w="851" w:type="dxa"/>
          </w:tcPr>
          <w:p w:rsidR="00465D70" w:rsidRPr="00272EFB" w:rsidRDefault="00465D7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65D70" w:rsidRPr="00272EFB" w:rsidTr="005F6F60">
        <w:tc>
          <w:tcPr>
            <w:tcW w:w="828" w:type="dxa"/>
          </w:tcPr>
          <w:p w:rsidR="00465D70" w:rsidRPr="00272EFB" w:rsidRDefault="00465D70" w:rsidP="002A458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226" w:type="dxa"/>
          </w:tcPr>
          <w:p w:rsidR="00465D70" w:rsidRPr="00272EFB" w:rsidRDefault="00465D70" w:rsidP="002A4585">
            <w:pPr>
              <w:rPr>
                <w:rFonts w:ascii="宋体"/>
                <w:szCs w:val="21"/>
              </w:rPr>
            </w:pPr>
            <w:r w:rsidRPr="00465D70">
              <w:rPr>
                <w:rFonts w:ascii="宋体"/>
                <w:szCs w:val="21"/>
              </w:rPr>
              <w:t>（ 2 ）需要长期贯彻执行的</w:t>
            </w:r>
          </w:p>
        </w:tc>
        <w:tc>
          <w:tcPr>
            <w:tcW w:w="992" w:type="dxa"/>
            <w:vAlign w:val="center"/>
          </w:tcPr>
          <w:p w:rsidR="00465D70" w:rsidRPr="00465D70" w:rsidRDefault="00465D7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65D70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465D70" w:rsidRPr="00272EFB" w:rsidRDefault="00465D7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65D70" w:rsidRPr="00272EFB" w:rsidTr="005F6F60">
        <w:tc>
          <w:tcPr>
            <w:tcW w:w="828" w:type="dxa"/>
          </w:tcPr>
          <w:p w:rsidR="00465D70" w:rsidRPr="00272EFB" w:rsidRDefault="00465D70" w:rsidP="002A458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226" w:type="dxa"/>
          </w:tcPr>
          <w:p w:rsidR="00465D70" w:rsidRPr="00272EFB" w:rsidRDefault="00465D70" w:rsidP="002A4585">
            <w:pPr>
              <w:rPr>
                <w:rFonts w:ascii="宋体"/>
                <w:szCs w:val="21"/>
              </w:rPr>
            </w:pPr>
            <w:r w:rsidRPr="00465D70">
              <w:rPr>
                <w:rFonts w:ascii="宋体"/>
                <w:szCs w:val="21"/>
              </w:rPr>
              <w:t>本校关于师资培训的规章制度及相关文件材料</w:t>
            </w:r>
          </w:p>
        </w:tc>
        <w:tc>
          <w:tcPr>
            <w:tcW w:w="992" w:type="dxa"/>
          </w:tcPr>
          <w:p w:rsidR="00465D70" w:rsidRPr="00272EFB" w:rsidRDefault="00465D70" w:rsidP="002A4585">
            <w:pPr>
              <w:jc w:val="center"/>
              <w:rPr>
                <w:rFonts w:ascii="宋体"/>
                <w:szCs w:val="21"/>
              </w:rPr>
            </w:pPr>
            <w:r w:rsidRPr="00465D70">
              <w:rPr>
                <w:rFonts w:ascii="宋体" w:eastAsia="宋体" w:hAnsi="宋体" w:cs="宋体"/>
                <w:kern w:val="0"/>
                <w:szCs w:val="21"/>
              </w:rPr>
              <w:t>长期</w:t>
            </w:r>
          </w:p>
        </w:tc>
        <w:tc>
          <w:tcPr>
            <w:tcW w:w="851" w:type="dxa"/>
          </w:tcPr>
          <w:p w:rsidR="00465D70" w:rsidRPr="00272EFB" w:rsidRDefault="00465D7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5F6F60" w:rsidRPr="00272EFB" w:rsidTr="005F6F60">
        <w:tc>
          <w:tcPr>
            <w:tcW w:w="828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3 </w:t>
            </w:r>
          </w:p>
        </w:tc>
        <w:tc>
          <w:tcPr>
            <w:tcW w:w="6226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本校师资培训年度、学期工作计划、报告、总结 </w:t>
            </w:r>
          </w:p>
        </w:tc>
        <w:tc>
          <w:tcPr>
            <w:tcW w:w="992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5F6F60" w:rsidRPr="005F6F60" w:rsidRDefault="005F6F6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5F6F60" w:rsidRPr="00272EFB" w:rsidTr="005F6F60">
        <w:tc>
          <w:tcPr>
            <w:tcW w:w="828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4 </w:t>
            </w:r>
          </w:p>
        </w:tc>
        <w:tc>
          <w:tcPr>
            <w:tcW w:w="6226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本校师资培训工作会议纪要、会议记录 </w:t>
            </w:r>
          </w:p>
        </w:tc>
        <w:tc>
          <w:tcPr>
            <w:tcW w:w="992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5F6F60" w:rsidRPr="005F6F60" w:rsidRDefault="005F6F6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5F6F60" w:rsidRPr="00272EFB" w:rsidTr="005F6F60">
        <w:tc>
          <w:tcPr>
            <w:tcW w:w="828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5 </w:t>
            </w:r>
          </w:p>
        </w:tc>
        <w:tc>
          <w:tcPr>
            <w:tcW w:w="6226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各级各类统计报表 </w:t>
            </w:r>
          </w:p>
        </w:tc>
        <w:tc>
          <w:tcPr>
            <w:tcW w:w="992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永久 </w:t>
            </w:r>
          </w:p>
        </w:tc>
        <w:tc>
          <w:tcPr>
            <w:tcW w:w="851" w:type="dxa"/>
          </w:tcPr>
          <w:p w:rsidR="005F6F60" w:rsidRPr="005F6F60" w:rsidRDefault="005F6F6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5F6F60" w:rsidRPr="00272EFB" w:rsidTr="005F6F60">
        <w:tc>
          <w:tcPr>
            <w:tcW w:w="828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6 </w:t>
            </w:r>
          </w:p>
        </w:tc>
        <w:tc>
          <w:tcPr>
            <w:tcW w:w="6226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本校师资培训工作向上级的请示、报告、批复 </w:t>
            </w:r>
          </w:p>
        </w:tc>
        <w:tc>
          <w:tcPr>
            <w:tcW w:w="992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永久 </w:t>
            </w:r>
          </w:p>
        </w:tc>
        <w:tc>
          <w:tcPr>
            <w:tcW w:w="851" w:type="dxa"/>
          </w:tcPr>
          <w:p w:rsidR="005F6F60" w:rsidRPr="005F6F60" w:rsidRDefault="005F6F6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5F6F60" w:rsidRPr="00272EFB" w:rsidTr="005F6F60">
        <w:tc>
          <w:tcPr>
            <w:tcW w:w="828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7 </w:t>
            </w:r>
          </w:p>
        </w:tc>
        <w:tc>
          <w:tcPr>
            <w:tcW w:w="6226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本校关于师资培训工作的调查材料和经验总结、会议材料 </w:t>
            </w:r>
          </w:p>
        </w:tc>
        <w:tc>
          <w:tcPr>
            <w:tcW w:w="992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5F6F60" w:rsidRPr="005F6F60" w:rsidRDefault="005F6F6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5F6F60" w:rsidRPr="00272EFB" w:rsidTr="005F6F60">
        <w:tc>
          <w:tcPr>
            <w:tcW w:w="828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8 </w:t>
            </w:r>
          </w:p>
        </w:tc>
        <w:tc>
          <w:tcPr>
            <w:tcW w:w="6226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>本校关于接受各类进修教师工作的计划、总结、报告等相关材料</w:t>
            </w:r>
          </w:p>
        </w:tc>
        <w:tc>
          <w:tcPr>
            <w:tcW w:w="992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5F6F60" w:rsidRPr="00272EFB" w:rsidRDefault="005F6F6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5F6F60" w:rsidRPr="00272EFB" w:rsidTr="005F6F60">
        <w:tc>
          <w:tcPr>
            <w:tcW w:w="828" w:type="dxa"/>
            <w:vAlign w:val="center"/>
          </w:tcPr>
          <w:p w:rsidR="005F6F60" w:rsidRPr="005F6F60" w:rsidRDefault="005F6F60" w:rsidP="005F6F60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6226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其它重要的文件材料 </w:t>
            </w:r>
          </w:p>
        </w:tc>
        <w:tc>
          <w:tcPr>
            <w:tcW w:w="992" w:type="dxa"/>
            <w:vAlign w:val="center"/>
          </w:tcPr>
          <w:p w:rsidR="005F6F60" w:rsidRPr="005F6F60" w:rsidRDefault="005F6F6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F6F60">
              <w:rPr>
                <w:rFonts w:ascii="宋体" w:eastAsia="宋体" w:hAnsi="宋体" w:cs="宋体"/>
                <w:kern w:val="0"/>
                <w:szCs w:val="21"/>
              </w:rPr>
              <w:t xml:space="preserve">永久或长期 </w:t>
            </w:r>
          </w:p>
        </w:tc>
        <w:tc>
          <w:tcPr>
            <w:tcW w:w="851" w:type="dxa"/>
          </w:tcPr>
          <w:p w:rsidR="005F6F60" w:rsidRPr="00272EFB" w:rsidRDefault="005F6F6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</w:tbl>
    <w:p w:rsidR="006E1D55" w:rsidRDefault="006E1D55"/>
    <w:sectPr w:rsidR="006E1D55" w:rsidSect="00922C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F1B" w:rsidRDefault="00665F1B" w:rsidP="00E7600D">
      <w:r>
        <w:separator/>
      </w:r>
    </w:p>
  </w:endnote>
  <w:endnote w:type="continuationSeparator" w:id="1">
    <w:p w:rsidR="00665F1B" w:rsidRDefault="00665F1B" w:rsidP="00E7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F1B" w:rsidRDefault="00665F1B" w:rsidP="00E7600D">
      <w:r>
        <w:separator/>
      </w:r>
    </w:p>
  </w:footnote>
  <w:footnote w:type="continuationSeparator" w:id="1">
    <w:p w:rsidR="00665F1B" w:rsidRDefault="00665F1B" w:rsidP="00E7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00D"/>
    <w:rsid w:val="002C0C14"/>
    <w:rsid w:val="00465D70"/>
    <w:rsid w:val="005F6F60"/>
    <w:rsid w:val="00665F1B"/>
    <w:rsid w:val="006E1D55"/>
    <w:rsid w:val="00922C15"/>
    <w:rsid w:val="00E7600D"/>
    <w:rsid w:val="00F30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1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60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600D"/>
    <w:rPr>
      <w:sz w:val="18"/>
      <w:szCs w:val="18"/>
    </w:rPr>
  </w:style>
  <w:style w:type="paragraph" w:customStyle="1" w:styleId="style18">
    <w:name w:val="style18"/>
    <w:basedOn w:val="a"/>
    <w:rsid w:val="00E760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6"/>
      <w:szCs w:val="26"/>
    </w:rPr>
  </w:style>
  <w:style w:type="paragraph" w:customStyle="1" w:styleId="style21">
    <w:name w:val="style21"/>
    <w:basedOn w:val="a"/>
    <w:rsid w:val="00E760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6"/>
      <w:szCs w:val="26"/>
    </w:rPr>
  </w:style>
  <w:style w:type="character" w:styleId="a5">
    <w:name w:val="Strong"/>
    <w:basedOn w:val="a0"/>
    <w:uiPriority w:val="22"/>
    <w:qFormat/>
    <w:rsid w:val="00E760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12</cp:revision>
  <dcterms:created xsi:type="dcterms:W3CDTF">2017-10-19T09:26:00Z</dcterms:created>
  <dcterms:modified xsi:type="dcterms:W3CDTF">2017-10-20T08:07:00Z</dcterms:modified>
</cp:coreProperties>
</file>